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9EA56" w14:textId="77777777" w:rsidR="00D90044" w:rsidRPr="00D90044" w:rsidRDefault="00D90044" w:rsidP="00D90044">
      <w:pPr>
        <w:shd w:val="clear" w:color="auto" w:fill="FFFFFF"/>
        <w:spacing w:after="0" w:line="276" w:lineRule="auto"/>
        <w:jc w:val="both"/>
        <w:outlineLvl w:val="2"/>
        <w:rPr>
          <w:rFonts w:eastAsia="Times New Roman" w:cstheme="minorHAnsi"/>
          <w:b/>
          <w:bCs/>
          <w:color w:val="000000" w:themeColor="text1"/>
          <w:sz w:val="24"/>
          <w:szCs w:val="24"/>
          <w:lang w:eastAsia="en-GB" w:bidi="ne-NP"/>
        </w:rPr>
      </w:pPr>
      <w:r w:rsidRPr="00D90044">
        <w:rPr>
          <w:rFonts w:eastAsia="Times New Roman" w:cstheme="minorHAnsi"/>
          <w:b/>
          <w:bCs/>
          <w:color w:val="000000" w:themeColor="text1"/>
          <w:sz w:val="24"/>
          <w:szCs w:val="24"/>
          <w:lang w:eastAsia="en-GB" w:bidi="ne-NP"/>
        </w:rPr>
        <w:t>Challenges of Adapting to IPv6</w:t>
      </w:r>
    </w:p>
    <w:p w14:paraId="72CFD854" w14:textId="77777777" w:rsidR="00D90044" w:rsidRPr="00D90044" w:rsidRDefault="00D90044" w:rsidP="00D90044">
      <w:pPr>
        <w:shd w:val="clear" w:color="auto" w:fill="FFFFFF"/>
        <w:spacing w:after="255" w:line="276" w:lineRule="auto"/>
        <w:jc w:val="both"/>
        <w:rPr>
          <w:rFonts w:eastAsia="Times New Roman" w:cstheme="minorHAnsi"/>
          <w:color w:val="000000" w:themeColor="text1"/>
          <w:sz w:val="24"/>
          <w:szCs w:val="24"/>
          <w:lang w:eastAsia="en-GB" w:bidi="ne-NP"/>
        </w:rPr>
      </w:pPr>
      <w:r w:rsidRPr="00D90044">
        <w:rPr>
          <w:rFonts w:eastAsia="Times New Roman" w:cstheme="minorHAnsi"/>
          <w:color w:val="000000" w:themeColor="text1"/>
          <w:sz w:val="24"/>
          <w:szCs w:val="24"/>
          <w:lang w:eastAsia="en-GB" w:bidi="ne-NP"/>
        </w:rPr>
        <w:t xml:space="preserve">Many debates are exploring what’s best for corporations concerning IPv4 versus IPv6. Most of them </w:t>
      </w:r>
      <w:proofErr w:type="spellStart"/>
      <w:r w:rsidRPr="00D90044">
        <w:rPr>
          <w:rFonts w:eastAsia="Times New Roman" w:cstheme="minorHAnsi"/>
          <w:color w:val="000000" w:themeColor="text1"/>
          <w:sz w:val="24"/>
          <w:szCs w:val="24"/>
          <w:lang w:eastAsia="en-GB" w:bidi="ne-NP"/>
        </w:rPr>
        <w:t>center</w:t>
      </w:r>
      <w:proofErr w:type="spellEnd"/>
      <w:r w:rsidRPr="00D90044">
        <w:rPr>
          <w:rFonts w:eastAsia="Times New Roman" w:cstheme="minorHAnsi"/>
          <w:color w:val="000000" w:themeColor="text1"/>
          <w:sz w:val="24"/>
          <w:szCs w:val="24"/>
          <w:lang w:eastAsia="en-GB" w:bidi="ne-NP"/>
        </w:rPr>
        <w:t xml:space="preserve"> on the different network needs. Most technology, however, works the same in both versions. The most prominent concern is security; the consensus therefore leans toward IPv6, as that protocol covers security without requiring NAT. Most security issues relate to the individual hardware, not the protocol. Although most people are for IPv6, they also realize IPv4 has gone through the discovery and repair of vulnerabilities that IPv6 has yet to do. This process takes time. Ultimately, both protocols have their own security issues and will continue to present challenges.</w:t>
      </w:r>
    </w:p>
    <w:p w14:paraId="2AAB0EB8" w14:textId="77777777" w:rsidR="00D90044" w:rsidRPr="00D90044" w:rsidRDefault="00D90044" w:rsidP="00D90044">
      <w:pPr>
        <w:shd w:val="clear" w:color="auto" w:fill="FFFFFF"/>
        <w:spacing w:after="255" w:line="276" w:lineRule="auto"/>
        <w:jc w:val="both"/>
        <w:rPr>
          <w:rFonts w:eastAsia="Times New Roman" w:cstheme="minorHAnsi"/>
          <w:color w:val="000000" w:themeColor="text1"/>
          <w:sz w:val="24"/>
          <w:szCs w:val="24"/>
          <w:lang w:eastAsia="en-GB" w:bidi="ne-NP"/>
        </w:rPr>
      </w:pPr>
      <w:r w:rsidRPr="00D90044">
        <w:rPr>
          <w:rFonts w:eastAsia="Times New Roman" w:cstheme="minorHAnsi"/>
          <w:color w:val="000000" w:themeColor="text1"/>
          <w:sz w:val="24"/>
          <w:szCs w:val="24"/>
          <w:lang w:eastAsia="en-GB" w:bidi="ne-NP"/>
        </w:rPr>
        <w:t>Even beyond security are plenty more challenges. Selling the concept to businesses, for example, remains the greatest barrier to IPv6 adoption.</w:t>
      </w:r>
    </w:p>
    <w:p w14:paraId="7F607A96" w14:textId="77777777" w:rsidR="00D90044" w:rsidRPr="00D90044" w:rsidRDefault="00D90044" w:rsidP="00D90044">
      <w:pPr>
        <w:shd w:val="clear" w:color="auto" w:fill="FFFFFF"/>
        <w:spacing w:after="0" w:line="276" w:lineRule="auto"/>
        <w:jc w:val="both"/>
        <w:outlineLvl w:val="2"/>
        <w:rPr>
          <w:rFonts w:eastAsia="Times New Roman" w:cstheme="minorHAnsi"/>
          <w:b/>
          <w:bCs/>
          <w:color w:val="000000" w:themeColor="text1"/>
          <w:sz w:val="24"/>
          <w:szCs w:val="24"/>
          <w:lang w:eastAsia="en-GB" w:bidi="ne-NP"/>
        </w:rPr>
      </w:pPr>
      <w:r w:rsidRPr="00D90044">
        <w:rPr>
          <w:rFonts w:eastAsia="Times New Roman" w:cstheme="minorHAnsi"/>
          <w:b/>
          <w:bCs/>
          <w:color w:val="000000" w:themeColor="text1"/>
          <w:sz w:val="24"/>
          <w:szCs w:val="24"/>
          <w:lang w:eastAsia="en-GB" w:bidi="ne-NP"/>
        </w:rPr>
        <w:t>Selling the Concept</w:t>
      </w:r>
    </w:p>
    <w:p w14:paraId="334BD337" w14:textId="77777777" w:rsidR="00D90044" w:rsidRPr="00D90044" w:rsidRDefault="00D90044" w:rsidP="00D90044">
      <w:pPr>
        <w:shd w:val="clear" w:color="auto" w:fill="FFFFFF"/>
        <w:spacing w:after="255" w:line="276" w:lineRule="auto"/>
        <w:jc w:val="both"/>
        <w:rPr>
          <w:rFonts w:eastAsia="Times New Roman" w:cstheme="minorHAnsi"/>
          <w:color w:val="000000" w:themeColor="text1"/>
          <w:sz w:val="24"/>
          <w:szCs w:val="24"/>
          <w:lang w:eastAsia="en-GB" w:bidi="ne-NP"/>
        </w:rPr>
      </w:pPr>
      <w:r w:rsidRPr="00D90044">
        <w:rPr>
          <w:rFonts w:eastAsia="Times New Roman" w:cstheme="minorHAnsi"/>
          <w:color w:val="C00000"/>
          <w:sz w:val="24"/>
          <w:szCs w:val="24"/>
          <w:lang w:eastAsia="en-GB" w:bidi="ne-NP"/>
        </w:rPr>
        <w:t xml:space="preserve">Not everyone in a business is necessarily inclined to immediately adapt </w:t>
      </w:r>
      <w:r w:rsidRPr="00D90044">
        <w:rPr>
          <w:rFonts w:eastAsia="Times New Roman" w:cstheme="minorHAnsi"/>
          <w:color w:val="000000" w:themeColor="text1"/>
          <w:sz w:val="24"/>
          <w:szCs w:val="24"/>
          <w:lang w:eastAsia="en-GB" w:bidi="ne-NP"/>
        </w:rPr>
        <w:t xml:space="preserve">to a whole new communications protocol. They may have concerns that must be addressed. Also, since the business may have to run IPv6 along with IPv4 without replacing the entire network in one shot, </w:t>
      </w:r>
      <w:r w:rsidRPr="00D90044">
        <w:rPr>
          <w:rFonts w:eastAsia="Times New Roman" w:cstheme="minorHAnsi"/>
          <w:color w:val="C00000"/>
          <w:sz w:val="24"/>
          <w:szCs w:val="24"/>
          <w:lang w:eastAsia="en-GB" w:bidi="ne-NP"/>
        </w:rPr>
        <w:t>day-to-day operational costs would increase.</w:t>
      </w:r>
    </w:p>
    <w:p w14:paraId="7EF2AF3B" w14:textId="77777777" w:rsidR="00D90044" w:rsidRPr="00D90044" w:rsidRDefault="00D90044" w:rsidP="00D90044">
      <w:pPr>
        <w:shd w:val="clear" w:color="auto" w:fill="FFFFFF"/>
        <w:spacing w:after="0" w:line="276" w:lineRule="auto"/>
        <w:jc w:val="both"/>
        <w:outlineLvl w:val="2"/>
        <w:rPr>
          <w:rFonts w:eastAsia="Times New Roman" w:cstheme="minorHAnsi"/>
          <w:b/>
          <w:bCs/>
          <w:color w:val="000000" w:themeColor="text1"/>
          <w:sz w:val="24"/>
          <w:szCs w:val="24"/>
          <w:lang w:eastAsia="en-GB" w:bidi="ne-NP"/>
        </w:rPr>
      </w:pPr>
      <w:r w:rsidRPr="00D90044">
        <w:rPr>
          <w:rFonts w:eastAsia="Times New Roman" w:cstheme="minorHAnsi"/>
          <w:b/>
          <w:bCs/>
          <w:color w:val="000000" w:themeColor="text1"/>
          <w:sz w:val="24"/>
          <w:szCs w:val="24"/>
          <w:lang w:eastAsia="en-GB" w:bidi="ne-NP"/>
        </w:rPr>
        <w:t>Complexity</w:t>
      </w:r>
    </w:p>
    <w:p w14:paraId="3F396ADC" w14:textId="77777777" w:rsidR="00D90044" w:rsidRPr="00D90044" w:rsidRDefault="00D90044" w:rsidP="00D90044">
      <w:pPr>
        <w:shd w:val="clear" w:color="auto" w:fill="FFFFFF"/>
        <w:spacing w:after="255" w:line="276" w:lineRule="auto"/>
        <w:jc w:val="both"/>
        <w:rPr>
          <w:rFonts w:eastAsia="Times New Roman" w:cstheme="minorHAnsi"/>
          <w:color w:val="000000" w:themeColor="text1"/>
          <w:sz w:val="24"/>
          <w:szCs w:val="24"/>
          <w:lang w:eastAsia="en-GB" w:bidi="ne-NP"/>
        </w:rPr>
      </w:pPr>
      <w:r w:rsidRPr="00D90044">
        <w:rPr>
          <w:rFonts w:eastAsia="Times New Roman" w:cstheme="minorHAnsi"/>
          <w:color w:val="000000" w:themeColor="text1"/>
          <w:sz w:val="24"/>
          <w:szCs w:val="24"/>
          <w:lang w:eastAsia="en-GB" w:bidi="ne-NP"/>
        </w:rPr>
        <w:t xml:space="preserve">To move a smoothly running operation from IPv4 to IPv6, </w:t>
      </w:r>
      <w:r w:rsidRPr="00D90044">
        <w:rPr>
          <w:rFonts w:eastAsia="Times New Roman" w:cstheme="minorHAnsi"/>
          <w:color w:val="C00000"/>
          <w:sz w:val="24"/>
          <w:szCs w:val="24"/>
          <w:lang w:eastAsia="en-GB" w:bidi="ne-NP"/>
        </w:rPr>
        <w:t>a company must audit, review, upgrade, reconfigure and test its entire technology infrastructure</w:t>
      </w:r>
      <w:r w:rsidRPr="00D90044">
        <w:rPr>
          <w:rFonts w:eastAsia="Times New Roman" w:cstheme="minorHAnsi"/>
          <w:color w:val="000000" w:themeColor="text1"/>
          <w:sz w:val="24"/>
          <w:szCs w:val="24"/>
          <w:lang w:eastAsia="en-GB" w:bidi="ne-NP"/>
        </w:rPr>
        <w:t xml:space="preserve">. Everything from routers and servers to smartphones, PCs, laptops and other network-connected devices would </w:t>
      </w:r>
      <w:r w:rsidRPr="00D90044">
        <w:rPr>
          <w:rFonts w:eastAsia="Times New Roman" w:cstheme="minorHAnsi"/>
          <w:color w:val="C00000"/>
          <w:sz w:val="24"/>
          <w:szCs w:val="24"/>
          <w:lang w:eastAsia="en-GB" w:bidi="ne-NP"/>
        </w:rPr>
        <w:t xml:space="preserve">require an upgrade to make the shift. </w:t>
      </w:r>
      <w:r w:rsidRPr="00D90044">
        <w:rPr>
          <w:rFonts w:eastAsia="Times New Roman" w:cstheme="minorHAnsi"/>
          <w:color w:val="000000" w:themeColor="text1"/>
          <w:sz w:val="24"/>
          <w:szCs w:val="24"/>
          <w:lang w:eastAsia="en-GB" w:bidi="ne-NP"/>
        </w:rPr>
        <w:t xml:space="preserve">Even the way a business runs a process and establishes policies will have to change. Moreover, </w:t>
      </w:r>
      <w:r w:rsidRPr="00D90044">
        <w:rPr>
          <w:rFonts w:eastAsia="Times New Roman" w:cstheme="minorHAnsi"/>
          <w:color w:val="C00000"/>
          <w:sz w:val="24"/>
          <w:szCs w:val="24"/>
          <w:lang w:eastAsia="en-GB" w:bidi="ne-NP"/>
        </w:rPr>
        <w:t>planning will have to be detailed to ensure everyone, across departments, is working toward the same goal.</w:t>
      </w:r>
    </w:p>
    <w:p w14:paraId="18C560A7" w14:textId="77777777" w:rsidR="00D90044" w:rsidRPr="00D90044" w:rsidRDefault="00D90044" w:rsidP="00D90044">
      <w:pPr>
        <w:shd w:val="clear" w:color="auto" w:fill="FFFFFF"/>
        <w:spacing w:after="0" w:line="276" w:lineRule="auto"/>
        <w:jc w:val="both"/>
        <w:outlineLvl w:val="2"/>
        <w:rPr>
          <w:rFonts w:eastAsia="Times New Roman" w:cstheme="minorHAnsi"/>
          <w:b/>
          <w:bCs/>
          <w:color w:val="000000" w:themeColor="text1"/>
          <w:sz w:val="24"/>
          <w:szCs w:val="24"/>
          <w:lang w:eastAsia="en-GB" w:bidi="ne-NP"/>
        </w:rPr>
      </w:pPr>
      <w:r w:rsidRPr="00D90044">
        <w:rPr>
          <w:rFonts w:eastAsia="Times New Roman" w:cstheme="minorHAnsi"/>
          <w:b/>
          <w:bCs/>
          <w:color w:val="000000" w:themeColor="text1"/>
          <w:sz w:val="24"/>
          <w:szCs w:val="24"/>
          <w:lang w:eastAsia="en-GB" w:bidi="ne-NP"/>
        </w:rPr>
        <w:t>Time and Cost</w:t>
      </w:r>
    </w:p>
    <w:p w14:paraId="67199B44" w14:textId="77777777" w:rsidR="00D90044" w:rsidRPr="00D90044" w:rsidRDefault="00D90044" w:rsidP="00D90044">
      <w:pPr>
        <w:shd w:val="clear" w:color="auto" w:fill="FFFFFF"/>
        <w:spacing w:after="255" w:line="276" w:lineRule="auto"/>
        <w:jc w:val="both"/>
        <w:rPr>
          <w:rFonts w:eastAsia="Times New Roman" w:cstheme="minorHAnsi"/>
          <w:color w:val="000000" w:themeColor="text1"/>
          <w:sz w:val="24"/>
          <w:szCs w:val="24"/>
          <w:lang w:eastAsia="en-GB" w:bidi="ne-NP"/>
        </w:rPr>
      </w:pPr>
      <w:r w:rsidRPr="00D90044">
        <w:rPr>
          <w:rFonts w:eastAsia="Times New Roman" w:cstheme="minorHAnsi"/>
          <w:color w:val="000000" w:themeColor="text1"/>
          <w:sz w:val="24"/>
          <w:szCs w:val="24"/>
          <w:lang w:eastAsia="en-GB" w:bidi="ne-NP"/>
        </w:rPr>
        <w:t xml:space="preserve">Businesses that operate large networks on </w:t>
      </w:r>
      <w:r w:rsidRPr="00D90044">
        <w:rPr>
          <w:rFonts w:eastAsia="Times New Roman" w:cstheme="minorHAnsi"/>
          <w:color w:val="C00000"/>
          <w:sz w:val="24"/>
          <w:szCs w:val="24"/>
          <w:lang w:eastAsia="en-GB" w:bidi="ne-NP"/>
        </w:rPr>
        <w:t xml:space="preserve">IPv4 could take years </w:t>
      </w:r>
      <w:r w:rsidRPr="00D90044">
        <w:rPr>
          <w:rFonts w:eastAsia="Times New Roman" w:cstheme="minorHAnsi"/>
          <w:color w:val="000000" w:themeColor="text1"/>
          <w:sz w:val="24"/>
          <w:szCs w:val="24"/>
          <w:lang w:eastAsia="en-GB" w:bidi="ne-NP"/>
        </w:rPr>
        <w:t xml:space="preserve">to complete this entire process. And given the nature and complexity of the adoption process, it involves a number of costs. Apart from the considerable expenses of </w:t>
      </w:r>
      <w:r w:rsidRPr="00D90044">
        <w:rPr>
          <w:rFonts w:eastAsia="Times New Roman" w:cstheme="minorHAnsi"/>
          <w:color w:val="C00000"/>
          <w:sz w:val="24"/>
          <w:szCs w:val="24"/>
          <w:lang w:eastAsia="en-GB" w:bidi="ne-NP"/>
        </w:rPr>
        <w:t xml:space="preserve">upgrading hardware and software is a direct cost </w:t>
      </w:r>
      <w:r w:rsidRPr="00D90044">
        <w:rPr>
          <w:rFonts w:eastAsia="Times New Roman" w:cstheme="minorHAnsi"/>
          <w:color w:val="000000" w:themeColor="text1"/>
          <w:sz w:val="24"/>
          <w:szCs w:val="24"/>
          <w:lang w:eastAsia="en-GB" w:bidi="ne-NP"/>
        </w:rPr>
        <w:t>to the company in time to make the transfer, both for planning and execution.</w:t>
      </w:r>
    </w:p>
    <w:p w14:paraId="5C666D2C" w14:textId="77777777" w:rsidR="00D90044" w:rsidRPr="00D90044" w:rsidRDefault="00D90044" w:rsidP="00D90044">
      <w:pPr>
        <w:shd w:val="clear" w:color="auto" w:fill="FFFFFF"/>
        <w:spacing w:after="0" w:line="276" w:lineRule="auto"/>
        <w:jc w:val="both"/>
        <w:outlineLvl w:val="2"/>
        <w:rPr>
          <w:rFonts w:eastAsia="Times New Roman" w:cstheme="minorHAnsi"/>
          <w:b/>
          <w:bCs/>
          <w:color w:val="000000" w:themeColor="text1"/>
          <w:sz w:val="24"/>
          <w:szCs w:val="24"/>
          <w:lang w:eastAsia="en-GB" w:bidi="ne-NP"/>
        </w:rPr>
      </w:pPr>
      <w:r w:rsidRPr="00D90044">
        <w:rPr>
          <w:rFonts w:eastAsia="Times New Roman" w:cstheme="minorHAnsi"/>
          <w:b/>
          <w:bCs/>
          <w:color w:val="000000" w:themeColor="text1"/>
          <w:sz w:val="24"/>
          <w:szCs w:val="24"/>
          <w:lang w:eastAsia="en-GB" w:bidi="ne-NP"/>
        </w:rPr>
        <w:t>Training</w:t>
      </w:r>
    </w:p>
    <w:p w14:paraId="60771948" w14:textId="77777777" w:rsidR="00D90044" w:rsidRPr="00D90044" w:rsidRDefault="00D90044" w:rsidP="00D90044">
      <w:pPr>
        <w:shd w:val="clear" w:color="auto" w:fill="FFFFFF"/>
        <w:spacing w:after="255" w:line="276" w:lineRule="auto"/>
        <w:jc w:val="both"/>
        <w:rPr>
          <w:rFonts w:eastAsia="Times New Roman" w:cstheme="minorHAnsi"/>
          <w:color w:val="000000" w:themeColor="text1"/>
          <w:sz w:val="24"/>
          <w:szCs w:val="24"/>
          <w:lang w:eastAsia="en-GB" w:bidi="ne-NP"/>
        </w:rPr>
      </w:pPr>
      <w:r w:rsidRPr="00D90044">
        <w:rPr>
          <w:rFonts w:eastAsia="Times New Roman" w:cstheme="minorHAnsi"/>
          <w:color w:val="000000" w:themeColor="text1"/>
          <w:sz w:val="24"/>
          <w:szCs w:val="24"/>
          <w:lang w:eastAsia="en-GB" w:bidi="ne-NP"/>
        </w:rPr>
        <w:t xml:space="preserve">Any transition is prone to risk and takes time. It can also be </w:t>
      </w:r>
      <w:r w:rsidRPr="00D90044">
        <w:rPr>
          <w:rFonts w:eastAsia="Times New Roman" w:cstheme="minorHAnsi"/>
          <w:color w:val="C00000"/>
          <w:sz w:val="24"/>
          <w:szCs w:val="24"/>
          <w:lang w:eastAsia="en-GB" w:bidi="ne-NP"/>
        </w:rPr>
        <w:t xml:space="preserve">highly error prone until people are used to the new system and how it runs. </w:t>
      </w:r>
      <w:r w:rsidRPr="00D90044">
        <w:rPr>
          <w:rFonts w:eastAsia="Times New Roman" w:cstheme="minorHAnsi"/>
          <w:color w:val="000000" w:themeColor="text1"/>
          <w:sz w:val="24"/>
          <w:szCs w:val="24"/>
          <w:lang w:eastAsia="en-GB" w:bidi="ne-NP"/>
        </w:rPr>
        <w:t>Therefore, training of the technical team, which will be in charge of the transition, becomes paramount to avoid security lapses, system downtime and a network that runs in a complicated and haphazard manner—especially if both IPv4 and IPv6 run concurrently.</w:t>
      </w:r>
    </w:p>
    <w:p w14:paraId="5411D95D" w14:textId="77777777" w:rsidR="00D90044" w:rsidRPr="00D90044" w:rsidRDefault="00D90044" w:rsidP="00D90044">
      <w:pPr>
        <w:shd w:val="clear" w:color="auto" w:fill="FFFFFF"/>
        <w:spacing w:after="0" w:line="276" w:lineRule="auto"/>
        <w:jc w:val="both"/>
        <w:outlineLvl w:val="2"/>
        <w:rPr>
          <w:rFonts w:eastAsia="Times New Roman" w:cstheme="minorHAnsi"/>
          <w:b/>
          <w:bCs/>
          <w:color w:val="000000" w:themeColor="text1"/>
          <w:sz w:val="24"/>
          <w:szCs w:val="24"/>
          <w:lang w:eastAsia="en-GB" w:bidi="ne-NP"/>
        </w:rPr>
      </w:pPr>
      <w:r w:rsidRPr="00D90044">
        <w:rPr>
          <w:rFonts w:eastAsia="Times New Roman" w:cstheme="minorHAnsi"/>
          <w:b/>
          <w:bCs/>
          <w:color w:val="000000" w:themeColor="text1"/>
          <w:sz w:val="24"/>
          <w:szCs w:val="24"/>
          <w:lang w:eastAsia="en-GB" w:bidi="ne-NP"/>
        </w:rPr>
        <w:t>Legacy-Hardware Issues</w:t>
      </w:r>
      <w:bookmarkStart w:id="0" w:name="_GoBack"/>
      <w:bookmarkEnd w:id="0"/>
    </w:p>
    <w:p w14:paraId="2AC60AE5" w14:textId="072BC2F3" w:rsidR="006456B7" w:rsidRPr="00D90044" w:rsidRDefault="00D90044" w:rsidP="00D90044">
      <w:pPr>
        <w:shd w:val="clear" w:color="auto" w:fill="FFFFFF"/>
        <w:spacing w:after="255" w:line="276" w:lineRule="auto"/>
        <w:jc w:val="both"/>
        <w:rPr>
          <w:rFonts w:cstheme="minorHAnsi"/>
          <w:color w:val="000000" w:themeColor="text1"/>
          <w:sz w:val="24"/>
          <w:szCs w:val="24"/>
        </w:rPr>
      </w:pPr>
      <w:r w:rsidRPr="00D90044">
        <w:rPr>
          <w:rFonts w:eastAsia="Times New Roman" w:cstheme="minorHAnsi"/>
          <w:color w:val="000000" w:themeColor="text1"/>
          <w:sz w:val="24"/>
          <w:szCs w:val="24"/>
          <w:lang w:eastAsia="en-GB" w:bidi="ne-NP"/>
        </w:rPr>
        <w:t xml:space="preserve">When the transition takes place, network-connected </w:t>
      </w:r>
      <w:r w:rsidRPr="00D90044">
        <w:rPr>
          <w:rFonts w:eastAsia="Times New Roman" w:cstheme="minorHAnsi"/>
          <w:color w:val="C00000"/>
          <w:sz w:val="24"/>
          <w:szCs w:val="24"/>
          <w:lang w:eastAsia="en-GB" w:bidi="ne-NP"/>
        </w:rPr>
        <w:t xml:space="preserve">devices may need a dual-stack configuration: </w:t>
      </w:r>
      <w:r w:rsidRPr="00D90044">
        <w:rPr>
          <w:rFonts w:eastAsia="Times New Roman" w:cstheme="minorHAnsi"/>
          <w:color w:val="000000" w:themeColor="text1"/>
          <w:sz w:val="24"/>
          <w:szCs w:val="24"/>
          <w:lang w:eastAsia="en-GB" w:bidi="ne-NP"/>
        </w:rPr>
        <w:t>that is, both an IPv4 address and an IPv6 address. Older devices that lack support for an IPv6 address could create network-communication issues and eventually become a liability.</w:t>
      </w:r>
    </w:p>
    <w:sectPr w:rsidR="006456B7" w:rsidRPr="00D90044" w:rsidSect="00D90044">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A58"/>
    <w:rsid w:val="006456B7"/>
    <w:rsid w:val="0068017A"/>
    <w:rsid w:val="009C3A58"/>
    <w:rsid w:val="00D90044"/>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3DFFE-11D9-40FC-AE25-CB639BAA9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90044"/>
    <w:pPr>
      <w:spacing w:before="100" w:beforeAutospacing="1" w:after="100" w:afterAutospacing="1" w:line="240" w:lineRule="auto"/>
      <w:outlineLvl w:val="2"/>
    </w:pPr>
    <w:rPr>
      <w:rFonts w:ascii="Times New Roman" w:eastAsia="Times New Roman" w:hAnsi="Times New Roman" w:cs="Times New Roman"/>
      <w:b/>
      <w:bCs/>
      <w:sz w:val="27"/>
      <w:szCs w:val="27"/>
      <w:lang w:eastAsia="en-GB"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90044"/>
    <w:rPr>
      <w:rFonts w:ascii="Times New Roman" w:eastAsia="Times New Roman" w:hAnsi="Times New Roman" w:cs="Times New Roman"/>
      <w:b/>
      <w:bCs/>
      <w:sz w:val="27"/>
      <w:szCs w:val="27"/>
      <w:lang w:eastAsia="en-GB" w:bidi="ne-NP"/>
    </w:rPr>
  </w:style>
  <w:style w:type="paragraph" w:styleId="NormalWeb">
    <w:name w:val="Normal (Web)"/>
    <w:basedOn w:val="Normal"/>
    <w:uiPriority w:val="99"/>
    <w:semiHidden/>
    <w:unhideWhenUsed/>
    <w:rsid w:val="00D90044"/>
    <w:pPr>
      <w:spacing w:before="100" w:beforeAutospacing="1" w:after="100" w:afterAutospacing="1" w:line="240" w:lineRule="auto"/>
    </w:pPr>
    <w:rPr>
      <w:rFonts w:ascii="Times New Roman" w:eastAsia="Times New Roman" w:hAnsi="Times New Roman" w:cs="Times New Roman"/>
      <w:sz w:val="24"/>
      <w:szCs w:val="24"/>
      <w:lang w:eastAsia="en-GB" w:bidi="ne-N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34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2018-03-28T11:27:00Z</dcterms:created>
  <dcterms:modified xsi:type="dcterms:W3CDTF">2018-03-28T11:31:00Z</dcterms:modified>
</cp:coreProperties>
</file>